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9006"/>
        <w:gridCol w:w="1201"/>
      </w:tblGrid>
      <w:tr w:rsidR="009F6587" w14:paraId="6BE8170C" w14:textId="77777777" w:rsidTr="00A0218A">
        <w:tc>
          <w:tcPr>
            <w:tcW w:w="1384" w:type="dxa"/>
          </w:tcPr>
          <w:p w14:paraId="5204F9D3" w14:textId="60EAA769" w:rsidR="009F6587" w:rsidRPr="00312A63" w:rsidRDefault="00AB4CE2" w:rsidP="00312A63">
            <w:pPr>
              <w:pStyle w:val="DefaultText"/>
              <w:jc w:val="both"/>
              <w:rPr>
                <w:rFonts w:ascii="Newsline SF" w:hAnsi="Newsline SF"/>
                <w:b/>
                <w:i/>
                <w:u w:val="single"/>
              </w:rPr>
            </w:pPr>
            <w:r>
              <w:rPr>
                <w:rFonts w:ascii="Newsline SF" w:hAnsi="Newsline SF"/>
                <w:b/>
                <w:i/>
                <w:noProof/>
                <w:u w:val="single"/>
              </w:rPr>
              <w:drawing>
                <wp:inline distT="0" distB="0" distL="0" distR="0" wp14:anchorId="25255524" wp14:editId="0190A712">
                  <wp:extent cx="5577840" cy="64922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0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23F0E759" w14:textId="31E184EC" w:rsidR="009F6587" w:rsidRPr="00551D91" w:rsidRDefault="009F6587" w:rsidP="00312A63">
            <w:pPr>
              <w:pStyle w:val="DefaultText"/>
              <w:jc w:val="both"/>
              <w:rPr>
                <w:rFonts w:ascii="Newsline SF" w:hAnsi="Newsline SF"/>
                <w:b/>
                <w:i/>
                <w:sz w:val="26"/>
                <w:szCs w:val="26"/>
              </w:rPr>
            </w:pPr>
          </w:p>
        </w:tc>
      </w:tr>
    </w:tbl>
    <w:p w14:paraId="41C91FC5" w14:textId="77777777" w:rsidR="009F6587" w:rsidRDefault="009F6587" w:rsidP="00500DE0">
      <w:pPr>
        <w:pStyle w:val="DefaultText"/>
        <w:jc w:val="both"/>
        <w:rPr>
          <w:rFonts w:ascii="Arial" w:hAnsi="Arial"/>
          <w:b/>
          <w:sz w:val="22"/>
        </w:rPr>
      </w:pPr>
    </w:p>
    <w:p w14:paraId="5BD49E82" w14:textId="491B3B42" w:rsidR="009F6587" w:rsidRDefault="009F6587" w:rsidP="00B34C14">
      <w:pPr>
        <w:pStyle w:val="DefaultText"/>
        <w:jc w:val="both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 xml:space="preserve">To:  </w:t>
      </w:r>
      <w:r w:rsidR="00A679CF">
        <w:rPr>
          <w:rFonts w:ascii="Arial" w:hAnsi="Arial"/>
          <w:sz w:val="22"/>
          <w:szCs w:val="22"/>
        </w:rPr>
        <w:t>Hugh Spence at hugh_spence@btinternet.com</w:t>
      </w:r>
      <w:r>
        <w:rPr>
          <w:rFonts w:ascii="Arial" w:hAnsi="Arial"/>
          <w:sz w:val="22"/>
          <w:szCs w:val="22"/>
        </w:rPr>
        <w:t xml:space="preserve"> </w:t>
      </w:r>
    </w:p>
    <w:p w14:paraId="06D1C82F" w14:textId="77777777" w:rsidR="009F6587" w:rsidRPr="009E6375" w:rsidRDefault="009F6587" w:rsidP="005C61B0">
      <w:pPr>
        <w:pStyle w:val="DefaultText"/>
        <w:jc w:val="both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ab/>
      </w:r>
    </w:p>
    <w:p w14:paraId="38F95637" w14:textId="4B7028AE" w:rsidR="009F6587" w:rsidRPr="00551D91" w:rsidRDefault="009D6827" w:rsidP="00500DE0">
      <w:pPr>
        <w:pStyle w:val="DefaultText"/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PDI</w:t>
      </w:r>
      <w:r w:rsidR="009F6587" w:rsidRPr="00551D91">
        <w:rPr>
          <w:rFonts w:ascii="Arial" w:hAnsi="Arial"/>
          <w:b/>
          <w:szCs w:val="24"/>
        </w:rPr>
        <w:t xml:space="preserve"> Championship tickets</w:t>
      </w:r>
      <w:r w:rsidR="00C4451F">
        <w:rPr>
          <w:rFonts w:ascii="Arial" w:hAnsi="Arial"/>
          <w:b/>
          <w:szCs w:val="24"/>
        </w:rPr>
        <w:t xml:space="preserve"> - </w:t>
      </w:r>
      <w:r w:rsidR="009F6587" w:rsidRPr="00551D91">
        <w:rPr>
          <w:rFonts w:ascii="Arial" w:hAnsi="Arial"/>
          <w:b/>
          <w:szCs w:val="24"/>
        </w:rPr>
        <w:t>1</w:t>
      </w:r>
      <w:r w:rsidR="00193379">
        <w:rPr>
          <w:rFonts w:ascii="Arial" w:hAnsi="Arial"/>
          <w:b/>
          <w:szCs w:val="24"/>
        </w:rPr>
        <w:t>5</w:t>
      </w:r>
      <w:r w:rsidR="009F6587" w:rsidRPr="00551D91">
        <w:rPr>
          <w:rFonts w:ascii="Arial" w:hAnsi="Arial"/>
          <w:b/>
          <w:szCs w:val="24"/>
        </w:rPr>
        <w:t xml:space="preserve">th </w:t>
      </w:r>
      <w:r>
        <w:rPr>
          <w:rFonts w:ascii="Arial" w:hAnsi="Arial"/>
          <w:b/>
          <w:szCs w:val="24"/>
        </w:rPr>
        <w:t>February</w:t>
      </w:r>
      <w:r w:rsidR="009F6587" w:rsidRPr="00551D91">
        <w:rPr>
          <w:rFonts w:ascii="Arial" w:hAnsi="Arial"/>
          <w:b/>
          <w:szCs w:val="24"/>
        </w:rPr>
        <w:t xml:space="preserve"> 202</w:t>
      </w:r>
      <w:r w:rsidR="00193379">
        <w:rPr>
          <w:rFonts w:ascii="Arial" w:hAnsi="Arial"/>
          <w:b/>
          <w:szCs w:val="24"/>
        </w:rPr>
        <w:t>6</w:t>
      </w:r>
    </w:p>
    <w:p w14:paraId="506D5D16" w14:textId="77777777" w:rsidR="009F6587" w:rsidRPr="00E06C49" w:rsidRDefault="009F6587" w:rsidP="00500DE0">
      <w:pPr>
        <w:pStyle w:val="DefaultText"/>
        <w:jc w:val="center"/>
        <w:rPr>
          <w:rFonts w:ascii="Arial" w:hAnsi="Arial"/>
          <w:b/>
          <w:sz w:val="16"/>
          <w:szCs w:val="16"/>
          <w:u w:val="single"/>
        </w:rPr>
      </w:pPr>
    </w:p>
    <w:p w14:paraId="0E98FE6B" w14:textId="77777777" w:rsidR="009F6587" w:rsidRDefault="009F6587" w:rsidP="005C61B0">
      <w:pPr>
        <w:pStyle w:val="DefaultText"/>
        <w:ind w:left="4" w:firstLine="1"/>
        <w:jc w:val="center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 xml:space="preserve">Venue:  The </w:t>
      </w:r>
      <w:proofErr w:type="spellStart"/>
      <w:r w:rsidRPr="009E6375">
        <w:rPr>
          <w:rFonts w:ascii="Arial" w:hAnsi="Arial"/>
          <w:sz w:val="22"/>
          <w:szCs w:val="22"/>
        </w:rPr>
        <w:t>Fulbourn</w:t>
      </w:r>
      <w:proofErr w:type="spellEnd"/>
      <w:r w:rsidRPr="009E6375">
        <w:rPr>
          <w:rFonts w:ascii="Arial" w:hAnsi="Arial"/>
          <w:sz w:val="22"/>
          <w:szCs w:val="22"/>
        </w:rPr>
        <w:t xml:space="preserve"> Centre (Townley Memorial Hall) </w:t>
      </w:r>
    </w:p>
    <w:p w14:paraId="1E651827" w14:textId="77777777" w:rsidR="009F6587" w:rsidRPr="009E6375" w:rsidRDefault="009F6587" w:rsidP="005C61B0">
      <w:pPr>
        <w:pStyle w:val="DefaultText"/>
        <w:ind w:left="4" w:firstLine="1"/>
        <w:jc w:val="center"/>
        <w:rPr>
          <w:rFonts w:ascii="Arial" w:hAnsi="Arial"/>
          <w:sz w:val="22"/>
          <w:szCs w:val="22"/>
        </w:rPr>
      </w:pPr>
      <w:r w:rsidRPr="009E6375">
        <w:rPr>
          <w:rFonts w:ascii="Arial" w:hAnsi="Arial"/>
          <w:sz w:val="22"/>
          <w:szCs w:val="22"/>
        </w:rPr>
        <w:t>31 Home En</w:t>
      </w:r>
      <w:r>
        <w:rPr>
          <w:rFonts w:ascii="Arial" w:hAnsi="Arial"/>
          <w:sz w:val="22"/>
          <w:szCs w:val="22"/>
        </w:rPr>
        <w:t xml:space="preserve">d, </w:t>
      </w:r>
      <w:proofErr w:type="spellStart"/>
      <w:r>
        <w:rPr>
          <w:rFonts w:ascii="Arial" w:hAnsi="Arial"/>
          <w:sz w:val="22"/>
          <w:szCs w:val="22"/>
        </w:rPr>
        <w:t>Fulbourn</w:t>
      </w:r>
      <w:proofErr w:type="spellEnd"/>
      <w:r>
        <w:rPr>
          <w:rFonts w:ascii="Arial" w:hAnsi="Arial"/>
          <w:sz w:val="22"/>
          <w:szCs w:val="22"/>
        </w:rPr>
        <w:t>, Cambridge CB21 5BS</w:t>
      </w:r>
    </w:p>
    <w:p w14:paraId="275C5C5F" w14:textId="77777777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6D31D8BC" w14:textId="18650E1C" w:rsidR="009F6587" w:rsidRDefault="002F507B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9F6587">
        <w:rPr>
          <w:rFonts w:ascii="Arial" w:hAnsi="Arial"/>
          <w:sz w:val="22"/>
          <w:szCs w:val="22"/>
        </w:rPr>
        <w:t>nyone can apply for tickets on a first-come-first-served basis.  There is a limit on the number available, so don't leave your application until the last minute</w:t>
      </w:r>
      <w:r>
        <w:rPr>
          <w:rFonts w:ascii="Arial" w:hAnsi="Arial"/>
          <w:sz w:val="22"/>
          <w:szCs w:val="22"/>
        </w:rPr>
        <w:t>.</w:t>
      </w:r>
      <w:r w:rsidR="009F6587">
        <w:rPr>
          <w:rFonts w:ascii="Arial" w:hAnsi="Arial"/>
          <w:sz w:val="22"/>
          <w:szCs w:val="22"/>
        </w:rPr>
        <w:t xml:space="preserve">  On receipt of this application</w:t>
      </w:r>
      <w:r w:rsidR="00C4451F">
        <w:rPr>
          <w:rFonts w:ascii="Arial" w:hAnsi="Arial"/>
          <w:sz w:val="22"/>
          <w:szCs w:val="22"/>
        </w:rPr>
        <w:t>,</w:t>
      </w:r>
      <w:r w:rsidR="009F6587">
        <w:rPr>
          <w:rFonts w:ascii="Arial" w:hAnsi="Arial"/>
          <w:sz w:val="22"/>
          <w:szCs w:val="22"/>
        </w:rPr>
        <w:t xml:space="preserve"> I will advise you that I have reserved tickets as requested, provided they are available, and ask you to pay as detailed below. </w:t>
      </w:r>
    </w:p>
    <w:p w14:paraId="2C548B2D" w14:textId="77777777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426BFFF6" w14:textId="3BE17059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Payment for tickets by BACS to </w:t>
      </w:r>
      <w:r w:rsidR="00BE4B4C">
        <w:rPr>
          <w:rFonts w:ascii="Arial" w:hAnsi="Arial"/>
          <w:sz w:val="22"/>
          <w:szCs w:val="22"/>
        </w:rPr>
        <w:t xml:space="preserve">Lloyds </w:t>
      </w:r>
      <w:r>
        <w:rPr>
          <w:rFonts w:ascii="Arial" w:hAnsi="Arial"/>
          <w:sz w:val="22"/>
          <w:szCs w:val="22"/>
        </w:rPr>
        <w:t>account:</w:t>
      </w:r>
    </w:p>
    <w:p w14:paraId="44474633" w14:textId="0D297EB0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Account Name - E</w:t>
      </w:r>
      <w:r w:rsidR="00BE4B4C">
        <w:rPr>
          <w:rFonts w:ascii="Arial" w:hAnsi="Arial"/>
          <w:sz w:val="22"/>
          <w:szCs w:val="22"/>
        </w:rPr>
        <w:t>AF</w:t>
      </w:r>
    </w:p>
    <w:p w14:paraId="7D5CF774" w14:textId="533AE35B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Sort Code - </w:t>
      </w:r>
      <w:r w:rsidR="00BE4B4C">
        <w:rPr>
          <w:rFonts w:ascii="Arial" w:hAnsi="Arial"/>
          <w:sz w:val="22"/>
          <w:szCs w:val="22"/>
        </w:rPr>
        <w:t>309950</w:t>
      </w:r>
    </w:p>
    <w:p w14:paraId="728E10AD" w14:textId="26F37955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Account No. - </w:t>
      </w:r>
      <w:r w:rsidR="00BE4B4C">
        <w:rPr>
          <w:rFonts w:ascii="Arial" w:hAnsi="Arial"/>
          <w:sz w:val="22"/>
          <w:szCs w:val="22"/>
        </w:rPr>
        <w:t>61188660</w:t>
      </w:r>
    </w:p>
    <w:p w14:paraId="4F22C0A5" w14:textId="39779BB3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Reference - C</w:t>
      </w:r>
      <w:r w:rsidR="00BE5D76">
        <w:rPr>
          <w:rFonts w:ascii="Arial" w:hAnsi="Arial"/>
          <w:sz w:val="22"/>
          <w:szCs w:val="22"/>
        </w:rPr>
        <w:t>P</w:t>
      </w:r>
      <w:r w:rsidR="009D6827"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 xml:space="preserve"> and your name</w:t>
      </w:r>
    </w:p>
    <w:p w14:paraId="27538B29" w14:textId="77777777" w:rsidR="00D35545" w:rsidRDefault="00D35545" w:rsidP="00C4066D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3456744" w14:textId="77777777" w:rsidR="009F6587" w:rsidRDefault="009F6587" w:rsidP="00C4066D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If you are unable to pay by BACS, please send a cheque payable to EAF by post to 22 St Cleres Way, Danbury, Chelmsford CM3 4AE.</w:t>
      </w:r>
    </w:p>
    <w:p w14:paraId="18974FB5" w14:textId="77777777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7FD9887A" w14:textId="37A6E327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When payment has been received</w:t>
      </w:r>
      <w:r w:rsidR="00C4451F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I will send tickets by email which can be printed or held on a phone to show at the event entry.  </w:t>
      </w:r>
    </w:p>
    <w:p w14:paraId="5755AA3A" w14:textId="77777777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C70614B" w14:textId="77777777" w:rsidR="009F6587" w:rsidRPr="00C32303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  <w:r w:rsidRPr="00C32303">
        <w:rPr>
          <w:rFonts w:ascii="Arial" w:hAnsi="Arial"/>
          <w:sz w:val="22"/>
          <w:szCs w:val="22"/>
        </w:rPr>
        <w:t xml:space="preserve">I wish to apply for:     </w:t>
      </w:r>
      <w:r>
        <w:rPr>
          <w:rFonts w:ascii="Arial" w:hAnsi="Arial"/>
          <w:sz w:val="22"/>
          <w:szCs w:val="22"/>
        </w:rPr>
        <w:t>Print</w:t>
      </w:r>
      <w:r w:rsidRPr="00C32303">
        <w:rPr>
          <w:rFonts w:ascii="Arial" w:hAnsi="Arial"/>
          <w:sz w:val="22"/>
          <w:szCs w:val="22"/>
        </w:rPr>
        <w:t xml:space="preserve"> Championship tickets</w:t>
      </w:r>
      <w:r>
        <w:rPr>
          <w:rFonts w:ascii="Arial" w:hAnsi="Arial"/>
          <w:sz w:val="22"/>
          <w:szCs w:val="22"/>
        </w:rPr>
        <w:t xml:space="preserve"> for </w:t>
      </w:r>
      <w:proofErr w:type="spellStart"/>
      <w:r>
        <w:rPr>
          <w:rFonts w:ascii="Arial" w:hAnsi="Arial"/>
          <w:sz w:val="22"/>
          <w:szCs w:val="22"/>
        </w:rPr>
        <w:t>Fulbourn</w:t>
      </w:r>
      <w:proofErr w:type="spellEnd"/>
      <w:r w:rsidRPr="00C32303">
        <w:rPr>
          <w:rFonts w:ascii="Arial" w:hAnsi="Arial"/>
          <w:sz w:val="22"/>
          <w:szCs w:val="22"/>
        </w:rPr>
        <w:t xml:space="preserve">: </w:t>
      </w:r>
    </w:p>
    <w:p w14:paraId="4E513524" w14:textId="4170664C" w:rsidR="009F6587" w:rsidRPr="00C32303" w:rsidRDefault="00835FFD" w:rsidP="00500DE0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A5CC1" wp14:editId="7E2DE328">
                <wp:simplePos x="0" y="0"/>
                <wp:positionH relativeFrom="column">
                  <wp:posOffset>1203325</wp:posOffset>
                </wp:positionH>
                <wp:positionV relativeFrom="paragraph">
                  <wp:posOffset>147320</wp:posOffset>
                </wp:positionV>
                <wp:extent cx="344805" cy="236220"/>
                <wp:effectExtent l="10160" t="8255" r="698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A33A4" w14:textId="046FCAE6" w:rsidR="009F6587" w:rsidRPr="00500DE0" w:rsidRDefault="009F6587" w:rsidP="00500DE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5CC1" id="Rectangle 2" o:spid="_x0000_s1026" style="position:absolute;left:0;text-align:left;margin-left:94.75pt;margin-top:11.6pt;width:27.15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">
                <v:textbox>
                  <w:txbxContent>
                    <w:p w14:paraId="0A1A33A4" w14:textId="046FCAE6" w:rsidR="009F6587" w:rsidRPr="00500DE0" w:rsidRDefault="009F6587" w:rsidP="00500DE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707714" w14:textId="36E28BAE" w:rsidR="009F6587" w:rsidRDefault="009F6587" w:rsidP="00500DE0">
      <w:pPr>
        <w:pStyle w:val="DefaultText"/>
        <w:jc w:val="both"/>
        <w:rPr>
          <w:rFonts w:ascii="Arial" w:hAnsi="Arial"/>
          <w:sz w:val="22"/>
          <w:szCs w:val="22"/>
        </w:rPr>
      </w:pPr>
      <w:r w:rsidRPr="00C32303">
        <w:rPr>
          <w:rFonts w:ascii="Arial" w:hAnsi="Arial"/>
          <w:sz w:val="22"/>
          <w:szCs w:val="22"/>
        </w:rPr>
        <w:t xml:space="preserve">                                            tickets, on Sunday </w:t>
      </w:r>
      <w:r>
        <w:rPr>
          <w:rFonts w:ascii="Arial" w:hAnsi="Arial"/>
          <w:sz w:val="22"/>
          <w:szCs w:val="22"/>
        </w:rPr>
        <w:t>1</w:t>
      </w:r>
      <w:r w:rsidR="00193379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th </w:t>
      </w:r>
      <w:r w:rsidR="009D6827">
        <w:rPr>
          <w:rFonts w:ascii="Arial" w:hAnsi="Arial"/>
          <w:sz w:val="22"/>
          <w:szCs w:val="22"/>
        </w:rPr>
        <w:t>February</w:t>
      </w:r>
      <w:r>
        <w:rPr>
          <w:rFonts w:ascii="Arial" w:hAnsi="Arial"/>
          <w:sz w:val="22"/>
          <w:szCs w:val="22"/>
        </w:rPr>
        <w:t xml:space="preserve"> 202</w:t>
      </w:r>
      <w:r w:rsidR="00193379">
        <w:rPr>
          <w:rFonts w:ascii="Arial" w:hAnsi="Arial"/>
          <w:sz w:val="22"/>
          <w:szCs w:val="22"/>
        </w:rPr>
        <w:t>6</w:t>
      </w:r>
      <w:r w:rsidRPr="00C32303">
        <w:rPr>
          <w:rFonts w:ascii="Arial" w:hAnsi="Arial"/>
          <w:sz w:val="22"/>
          <w:szCs w:val="22"/>
        </w:rPr>
        <w:t>, at £8.50 each</w:t>
      </w:r>
      <w:r>
        <w:rPr>
          <w:rFonts w:ascii="Arial" w:hAnsi="Arial"/>
          <w:sz w:val="22"/>
          <w:szCs w:val="22"/>
        </w:rPr>
        <w:t xml:space="preserve"> (includes refreshments) </w:t>
      </w:r>
    </w:p>
    <w:p w14:paraId="2194FB4E" w14:textId="77777777" w:rsidR="009F6587" w:rsidRPr="00E06C49" w:rsidRDefault="009F6587" w:rsidP="00500DE0">
      <w:pPr>
        <w:pStyle w:val="DefaultText"/>
        <w:jc w:val="both"/>
        <w:rPr>
          <w:rFonts w:ascii="Arial" w:hAnsi="Arial"/>
          <w:sz w:val="16"/>
          <w:szCs w:val="16"/>
        </w:rPr>
      </w:pPr>
    </w:p>
    <w:p w14:paraId="35D35B44" w14:textId="77777777" w:rsidR="009F6587" w:rsidRDefault="009F6587" w:rsidP="00CD2374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861052A" w14:textId="59480AAE" w:rsidR="009F6587" w:rsidRDefault="009F6587" w:rsidP="00551D91">
      <w:pPr>
        <w:pStyle w:val="DefaultTex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 </w:t>
      </w:r>
      <w:r w:rsidR="00365057">
        <w:rPr>
          <w:rFonts w:ascii="Arial" w:hAnsi="Arial"/>
          <w:sz w:val="22"/>
          <w:szCs w:val="22"/>
        </w:rPr>
        <w:t xml:space="preserve">is not possible to order lunch from the venue. </w:t>
      </w:r>
      <w:r w:rsidRPr="00761552">
        <w:rPr>
          <w:rFonts w:ascii="Arial" w:hAnsi="Arial"/>
          <w:sz w:val="22"/>
          <w:szCs w:val="22"/>
        </w:rPr>
        <w:t xml:space="preserve">A map to the </w:t>
      </w:r>
      <w:proofErr w:type="spellStart"/>
      <w:r w:rsidRPr="00761552">
        <w:rPr>
          <w:rFonts w:ascii="Arial" w:hAnsi="Arial"/>
          <w:sz w:val="22"/>
          <w:szCs w:val="22"/>
        </w:rPr>
        <w:t>Fulbourn</w:t>
      </w:r>
      <w:proofErr w:type="spellEnd"/>
      <w:r w:rsidRPr="00761552">
        <w:rPr>
          <w:rFonts w:ascii="Arial" w:hAnsi="Arial"/>
          <w:sz w:val="22"/>
          <w:szCs w:val="22"/>
        </w:rPr>
        <w:t xml:space="preserve"> Centre is available on the Downloadable Documents page at </w:t>
      </w:r>
      <w:hyperlink r:id="rId5" w:history="1">
        <w:r w:rsidR="00D35545" w:rsidRPr="00B1721D">
          <w:rPr>
            <w:rStyle w:val="Hyperlink"/>
            <w:rFonts w:ascii="Arial" w:hAnsi="Arial"/>
            <w:sz w:val="22"/>
            <w:szCs w:val="22"/>
          </w:rPr>
          <w:t>www.eaf.org.uk</w:t>
        </w:r>
      </w:hyperlink>
    </w:p>
    <w:p w14:paraId="3512C23C" w14:textId="77777777" w:rsidR="00D35545" w:rsidRDefault="00D35545" w:rsidP="00551D91">
      <w:pPr>
        <w:pStyle w:val="DefaultText"/>
        <w:jc w:val="both"/>
        <w:rPr>
          <w:rFonts w:ascii="Arial" w:hAnsi="Arial"/>
          <w:sz w:val="22"/>
          <w:szCs w:val="22"/>
        </w:rPr>
      </w:pPr>
    </w:p>
    <w:p w14:paraId="0D0FDE59" w14:textId="77777777" w:rsidR="009F6587" w:rsidRPr="00761552" w:rsidRDefault="009F6587" w:rsidP="00500DE0">
      <w:pPr>
        <w:pStyle w:val="DefaultText"/>
        <w:jc w:val="both"/>
        <w:rPr>
          <w:rFonts w:ascii="Arial" w:hAnsi="Arial"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1"/>
        <w:gridCol w:w="4816"/>
      </w:tblGrid>
      <w:tr w:rsidR="009F6587" w:rsidRPr="00761552" w14:paraId="28D59837" w14:textId="77777777" w:rsidTr="00043F39">
        <w:trPr>
          <w:trHeight w:val="397"/>
        </w:trPr>
        <w:tc>
          <w:tcPr>
            <w:tcW w:w="5637" w:type="dxa"/>
          </w:tcPr>
          <w:p w14:paraId="34D1B7C0" w14:textId="329B365A" w:rsidR="009F6587" w:rsidRPr="00761552" w:rsidRDefault="009F6587" w:rsidP="00500DE0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Name: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</w:tcPr>
          <w:p w14:paraId="7CDC41CF" w14:textId="0780FB48" w:rsidR="009F6587" w:rsidRPr="00761552" w:rsidRDefault="009F6587" w:rsidP="00193379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Club: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9F6587" w:rsidRPr="00761552" w14:paraId="114F3BCF" w14:textId="77777777" w:rsidTr="00043F39">
        <w:trPr>
          <w:trHeight w:val="567"/>
        </w:trPr>
        <w:tc>
          <w:tcPr>
            <w:tcW w:w="5637" w:type="dxa"/>
          </w:tcPr>
          <w:p w14:paraId="36EAB97C" w14:textId="0ED8EA25" w:rsidR="009F6587" w:rsidRPr="00761552" w:rsidRDefault="009F6587" w:rsidP="00193379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Email: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048" w:type="dxa"/>
          </w:tcPr>
          <w:p w14:paraId="65DAADED" w14:textId="7A34B1CC" w:rsidR="009F6587" w:rsidRPr="00761552" w:rsidRDefault="009F6587" w:rsidP="00500DE0">
            <w:pPr>
              <w:pStyle w:val="DefaultText"/>
              <w:rPr>
                <w:rFonts w:ascii="Arial" w:hAnsi="Arial"/>
                <w:sz w:val="22"/>
                <w:szCs w:val="22"/>
              </w:rPr>
            </w:pPr>
            <w:r w:rsidRPr="00761552">
              <w:rPr>
                <w:rFonts w:ascii="Arial" w:hAnsi="Arial"/>
                <w:sz w:val="22"/>
                <w:szCs w:val="22"/>
              </w:rPr>
              <w:t>Tel. No.</w:t>
            </w:r>
            <w:r w:rsidR="00612938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27B63E74" w14:textId="77777777" w:rsidR="009F6587" w:rsidRPr="00500DE0" w:rsidRDefault="009F6587" w:rsidP="00500DE0">
      <w:pPr>
        <w:pStyle w:val="DefaultText"/>
        <w:rPr>
          <w:rFonts w:ascii="Arial" w:hAnsi="Arial"/>
          <w:sz w:val="16"/>
          <w:szCs w:val="16"/>
        </w:rPr>
      </w:pPr>
    </w:p>
    <w:p w14:paraId="1586C235" w14:textId="77777777" w:rsidR="009F6587" w:rsidRDefault="009F6587" w:rsidP="00500DE0">
      <w:pPr>
        <w:pStyle w:val="Default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sz w:val="22"/>
          <w:szCs w:val="22"/>
        </w:rPr>
        <w:t>Please list the names of proposed ticket holders</w:t>
      </w:r>
      <w:r w:rsidRPr="009E6375">
        <w:rPr>
          <w:rFonts w:ascii="Arial" w:hAnsi="Arial"/>
          <w:sz w:val="22"/>
          <w:szCs w:val="22"/>
        </w:rPr>
        <w:t xml:space="preserve"> – Thank you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1"/>
        <w:gridCol w:w="704"/>
        <w:gridCol w:w="4549"/>
        <w:gridCol w:w="663"/>
      </w:tblGrid>
      <w:tr w:rsidR="009F6587" w:rsidRPr="003B39B5" w14:paraId="2E5EA719" w14:textId="77777777" w:rsidTr="00C4066D">
        <w:trPr>
          <w:trHeight w:val="395"/>
        </w:trPr>
        <w:tc>
          <w:tcPr>
            <w:tcW w:w="4361" w:type="dxa"/>
          </w:tcPr>
          <w:p w14:paraId="6DD52B77" w14:textId="77777777" w:rsidR="009F6587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Names of ticketholders</w:t>
            </w:r>
          </w:p>
        </w:tc>
        <w:tc>
          <w:tcPr>
            <w:tcW w:w="709" w:type="dxa"/>
          </w:tcPr>
          <w:p w14:paraId="25F1679F" w14:textId="77777777" w:rsidR="009F6587" w:rsidRPr="00EE2EA7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  <w:r w:rsidRPr="00EE2EA7">
              <w:rPr>
                <w:rFonts w:ascii="Arial" w:hAnsi="Arial"/>
                <w:sz w:val="16"/>
                <w:szCs w:val="16"/>
              </w:rPr>
              <w:t>EAF Use</w:t>
            </w:r>
          </w:p>
        </w:tc>
        <w:tc>
          <w:tcPr>
            <w:tcW w:w="4677" w:type="dxa"/>
          </w:tcPr>
          <w:p w14:paraId="39210E1D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4272FB9" w14:textId="77777777" w:rsidR="009F6587" w:rsidRPr="00EE2EA7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2CD40DFA" w14:textId="77777777" w:rsidTr="00C4066D">
        <w:trPr>
          <w:trHeight w:val="395"/>
        </w:trPr>
        <w:tc>
          <w:tcPr>
            <w:tcW w:w="4361" w:type="dxa"/>
          </w:tcPr>
          <w:p w14:paraId="003D2A3A" w14:textId="5295EB99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58992C4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49D03CAD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54B4880C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5891C580" w14:textId="77777777" w:rsidTr="00C4066D">
        <w:trPr>
          <w:trHeight w:val="395"/>
        </w:trPr>
        <w:tc>
          <w:tcPr>
            <w:tcW w:w="4361" w:type="dxa"/>
          </w:tcPr>
          <w:p w14:paraId="5E28EC96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3091C3E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6F8D69FC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1F27E53B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650BE5A0" w14:textId="77777777" w:rsidTr="00C4066D">
        <w:trPr>
          <w:trHeight w:val="395"/>
        </w:trPr>
        <w:tc>
          <w:tcPr>
            <w:tcW w:w="4361" w:type="dxa"/>
          </w:tcPr>
          <w:p w14:paraId="6B529AC3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B080DD2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5F07092E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2BF80606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0BDBB61E" w14:textId="77777777" w:rsidTr="00C4066D">
        <w:trPr>
          <w:trHeight w:val="395"/>
        </w:trPr>
        <w:tc>
          <w:tcPr>
            <w:tcW w:w="4361" w:type="dxa"/>
          </w:tcPr>
          <w:p w14:paraId="147515FA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6AD8CC0B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1A18B2FE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0976A74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60F7B933" w14:textId="77777777" w:rsidTr="00C4066D">
        <w:trPr>
          <w:trHeight w:val="395"/>
        </w:trPr>
        <w:tc>
          <w:tcPr>
            <w:tcW w:w="4361" w:type="dxa"/>
          </w:tcPr>
          <w:p w14:paraId="06E64570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B02976E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D782436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5120FDF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9F6587" w14:paraId="7511F623" w14:textId="77777777" w:rsidTr="00C4066D">
        <w:trPr>
          <w:trHeight w:val="395"/>
        </w:trPr>
        <w:tc>
          <w:tcPr>
            <w:tcW w:w="4361" w:type="dxa"/>
          </w:tcPr>
          <w:p w14:paraId="1A88B58B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9A94B13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7" w:type="dxa"/>
          </w:tcPr>
          <w:p w14:paraId="3EB1C682" w14:textId="77777777" w:rsidR="009F6587" w:rsidRPr="0081070F" w:rsidRDefault="009F6587" w:rsidP="00C4066D">
            <w:pPr>
              <w:pStyle w:val="DefaultText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76" w:type="dxa"/>
          </w:tcPr>
          <w:p w14:paraId="45194251" w14:textId="77777777" w:rsidR="009F6587" w:rsidRPr="00C4066D" w:rsidRDefault="009F6587" w:rsidP="00C4066D">
            <w:pPr>
              <w:pStyle w:val="DefaultText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D1C9F50" w14:textId="77777777" w:rsidR="009F6587" w:rsidRDefault="009F6587" w:rsidP="00057873">
      <w:pPr>
        <w:pStyle w:val="DefaultText"/>
        <w:jc w:val="center"/>
      </w:pPr>
    </w:p>
    <w:sectPr w:rsidR="009F6587" w:rsidSect="00551D91">
      <w:pgSz w:w="11909" w:h="16834"/>
      <w:pgMar w:top="567" w:right="851" w:bottom="567" w:left="851" w:header="289" w:footer="7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lin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5F"/>
    <w:rsid w:val="00003E02"/>
    <w:rsid w:val="00010821"/>
    <w:rsid w:val="00014DAD"/>
    <w:rsid w:val="00030060"/>
    <w:rsid w:val="00036D5A"/>
    <w:rsid w:val="00042ACA"/>
    <w:rsid w:val="00043F39"/>
    <w:rsid w:val="00057873"/>
    <w:rsid w:val="000733E4"/>
    <w:rsid w:val="000B1986"/>
    <w:rsid w:val="000C6BD1"/>
    <w:rsid w:val="000E28CE"/>
    <w:rsid w:val="000E5FBF"/>
    <w:rsid w:val="000F3286"/>
    <w:rsid w:val="0010232C"/>
    <w:rsid w:val="001066D7"/>
    <w:rsid w:val="00117B63"/>
    <w:rsid w:val="00133D93"/>
    <w:rsid w:val="0013527D"/>
    <w:rsid w:val="00147D0E"/>
    <w:rsid w:val="00147F45"/>
    <w:rsid w:val="00187C73"/>
    <w:rsid w:val="00193379"/>
    <w:rsid w:val="00196E72"/>
    <w:rsid w:val="001A4A42"/>
    <w:rsid w:val="001B0878"/>
    <w:rsid w:val="001B6658"/>
    <w:rsid w:val="001C39F9"/>
    <w:rsid w:val="001F6B9C"/>
    <w:rsid w:val="00251475"/>
    <w:rsid w:val="00253808"/>
    <w:rsid w:val="002836CF"/>
    <w:rsid w:val="00294791"/>
    <w:rsid w:val="002B1061"/>
    <w:rsid w:val="002F507B"/>
    <w:rsid w:val="00311A49"/>
    <w:rsid w:val="00312A63"/>
    <w:rsid w:val="00365057"/>
    <w:rsid w:val="00375FDD"/>
    <w:rsid w:val="003B39B5"/>
    <w:rsid w:val="003B64C1"/>
    <w:rsid w:val="003F6B2E"/>
    <w:rsid w:val="0043498C"/>
    <w:rsid w:val="0045567C"/>
    <w:rsid w:val="004D70DF"/>
    <w:rsid w:val="004E4963"/>
    <w:rsid w:val="004F6DDE"/>
    <w:rsid w:val="00500DE0"/>
    <w:rsid w:val="0050224A"/>
    <w:rsid w:val="00546F29"/>
    <w:rsid w:val="00551D91"/>
    <w:rsid w:val="00555253"/>
    <w:rsid w:val="005A4490"/>
    <w:rsid w:val="005B4840"/>
    <w:rsid w:val="005C61B0"/>
    <w:rsid w:val="0061070F"/>
    <w:rsid w:val="00612938"/>
    <w:rsid w:val="006176E5"/>
    <w:rsid w:val="00620686"/>
    <w:rsid w:val="00681921"/>
    <w:rsid w:val="006B6C03"/>
    <w:rsid w:val="006D56FC"/>
    <w:rsid w:val="006E049C"/>
    <w:rsid w:val="006E0ADA"/>
    <w:rsid w:val="007104CF"/>
    <w:rsid w:val="00761552"/>
    <w:rsid w:val="007731E4"/>
    <w:rsid w:val="007A329D"/>
    <w:rsid w:val="007B3285"/>
    <w:rsid w:val="007D30D9"/>
    <w:rsid w:val="007F28CD"/>
    <w:rsid w:val="007F4310"/>
    <w:rsid w:val="0081070F"/>
    <w:rsid w:val="00830509"/>
    <w:rsid w:val="008305E6"/>
    <w:rsid w:val="00832B3B"/>
    <w:rsid w:val="00835FFD"/>
    <w:rsid w:val="0084663B"/>
    <w:rsid w:val="00855BC4"/>
    <w:rsid w:val="0086781E"/>
    <w:rsid w:val="00886CAC"/>
    <w:rsid w:val="00892F0F"/>
    <w:rsid w:val="008D7797"/>
    <w:rsid w:val="00904A95"/>
    <w:rsid w:val="00944168"/>
    <w:rsid w:val="0094673F"/>
    <w:rsid w:val="00956FD5"/>
    <w:rsid w:val="009575FB"/>
    <w:rsid w:val="00965C0D"/>
    <w:rsid w:val="009933D9"/>
    <w:rsid w:val="009D4E59"/>
    <w:rsid w:val="009D6827"/>
    <w:rsid w:val="009E00C2"/>
    <w:rsid w:val="009E40A3"/>
    <w:rsid w:val="009E6375"/>
    <w:rsid w:val="009F6587"/>
    <w:rsid w:val="00A0218A"/>
    <w:rsid w:val="00A517FA"/>
    <w:rsid w:val="00A679CF"/>
    <w:rsid w:val="00A7072C"/>
    <w:rsid w:val="00A747B8"/>
    <w:rsid w:val="00A973D0"/>
    <w:rsid w:val="00A97D4B"/>
    <w:rsid w:val="00AA174B"/>
    <w:rsid w:val="00AA5067"/>
    <w:rsid w:val="00AA66A9"/>
    <w:rsid w:val="00AB24C2"/>
    <w:rsid w:val="00AB48EE"/>
    <w:rsid w:val="00AB4CE2"/>
    <w:rsid w:val="00AB66AC"/>
    <w:rsid w:val="00B34C14"/>
    <w:rsid w:val="00B619A4"/>
    <w:rsid w:val="00B67DCA"/>
    <w:rsid w:val="00B727A1"/>
    <w:rsid w:val="00BA069F"/>
    <w:rsid w:val="00BA14DB"/>
    <w:rsid w:val="00BC7C5F"/>
    <w:rsid w:val="00BD7174"/>
    <w:rsid w:val="00BE4B4C"/>
    <w:rsid w:val="00BE5D76"/>
    <w:rsid w:val="00BF369E"/>
    <w:rsid w:val="00C20BB4"/>
    <w:rsid w:val="00C2343B"/>
    <w:rsid w:val="00C25D85"/>
    <w:rsid w:val="00C306BD"/>
    <w:rsid w:val="00C32303"/>
    <w:rsid w:val="00C4066D"/>
    <w:rsid w:val="00C4451F"/>
    <w:rsid w:val="00CA1B41"/>
    <w:rsid w:val="00CD2374"/>
    <w:rsid w:val="00CD53AD"/>
    <w:rsid w:val="00D02D17"/>
    <w:rsid w:val="00D35545"/>
    <w:rsid w:val="00D717AB"/>
    <w:rsid w:val="00D73E76"/>
    <w:rsid w:val="00D97CCC"/>
    <w:rsid w:val="00DA414E"/>
    <w:rsid w:val="00DB00E3"/>
    <w:rsid w:val="00DE0CA5"/>
    <w:rsid w:val="00DF0A21"/>
    <w:rsid w:val="00E06C49"/>
    <w:rsid w:val="00E604A8"/>
    <w:rsid w:val="00E7621F"/>
    <w:rsid w:val="00EA3590"/>
    <w:rsid w:val="00EB70B6"/>
    <w:rsid w:val="00ED5147"/>
    <w:rsid w:val="00EE048F"/>
    <w:rsid w:val="00EE2EA7"/>
    <w:rsid w:val="00F01236"/>
    <w:rsid w:val="00F62E82"/>
    <w:rsid w:val="00F64D94"/>
    <w:rsid w:val="00F73577"/>
    <w:rsid w:val="00F76876"/>
    <w:rsid w:val="00F77B8B"/>
    <w:rsid w:val="00FA3914"/>
    <w:rsid w:val="00FC1621"/>
    <w:rsid w:val="00FD7854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3944FF"/>
  <w15:docId w15:val="{B616B4EF-1B8E-4E91-B764-E6AB99EB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8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3498C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48E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3498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48EE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43498C"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AB48E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ubhead">
    <w:name w:val="Subhead"/>
    <w:basedOn w:val="Normal"/>
    <w:uiPriority w:val="99"/>
    <w:rsid w:val="0043498C"/>
    <w:pPr>
      <w:spacing w:before="72" w:after="72"/>
    </w:pPr>
    <w:rPr>
      <w:b/>
      <w:i/>
      <w:sz w:val="24"/>
    </w:rPr>
  </w:style>
  <w:style w:type="paragraph" w:customStyle="1" w:styleId="NumberList">
    <w:name w:val="Number List"/>
    <w:basedOn w:val="Normal"/>
    <w:uiPriority w:val="99"/>
    <w:rsid w:val="0043498C"/>
    <w:rPr>
      <w:sz w:val="24"/>
    </w:rPr>
  </w:style>
  <w:style w:type="paragraph" w:customStyle="1" w:styleId="Bullet1">
    <w:name w:val="Bullet 1"/>
    <w:basedOn w:val="Normal"/>
    <w:uiPriority w:val="99"/>
    <w:rsid w:val="0043498C"/>
    <w:rPr>
      <w:sz w:val="24"/>
    </w:rPr>
  </w:style>
  <w:style w:type="paragraph" w:customStyle="1" w:styleId="Bullet">
    <w:name w:val="Bullet"/>
    <w:basedOn w:val="Normal"/>
    <w:uiPriority w:val="99"/>
    <w:rsid w:val="0043498C"/>
    <w:rPr>
      <w:sz w:val="24"/>
    </w:rPr>
  </w:style>
  <w:style w:type="paragraph" w:customStyle="1" w:styleId="BodySingle">
    <w:name w:val="Body Single"/>
    <w:basedOn w:val="Normal"/>
    <w:uiPriority w:val="99"/>
    <w:rsid w:val="0043498C"/>
    <w:rPr>
      <w:sz w:val="24"/>
    </w:rPr>
  </w:style>
  <w:style w:type="paragraph" w:customStyle="1" w:styleId="DefaultText">
    <w:name w:val="Default Text"/>
    <w:basedOn w:val="Normal"/>
    <w:uiPriority w:val="99"/>
    <w:rsid w:val="0043498C"/>
    <w:rPr>
      <w:sz w:val="24"/>
    </w:rPr>
  </w:style>
  <w:style w:type="table" w:styleId="TableGrid">
    <w:name w:val="Table Grid"/>
    <w:basedOn w:val="TableNormal"/>
    <w:uiPriority w:val="99"/>
    <w:rsid w:val="009E637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96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6E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5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f.org.uk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1211</Characters>
  <Application>Microsoft Office Word</Application>
  <DocSecurity>0</DocSecurity>
  <Lines>80</Lines>
  <Paragraphs>29</Paragraphs>
  <ScaleCrop>false</ScaleCrop>
  <Company>N/A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Shirra</dc:creator>
  <cp:keywords/>
  <dc:description>application forms for events</dc:description>
  <cp:lastModifiedBy>Stephen Robinson</cp:lastModifiedBy>
  <cp:revision>4</cp:revision>
  <cp:lastPrinted>2015-03-04T09:08:00Z</cp:lastPrinted>
  <dcterms:created xsi:type="dcterms:W3CDTF">2025-11-11T10:42:00Z</dcterms:created>
  <dcterms:modified xsi:type="dcterms:W3CDTF">2025-11-14T18:04:00Z</dcterms:modified>
</cp:coreProperties>
</file>